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7" w:rsidRDefault="00D55D1C" w:rsidP="00F36D51">
      <w:pPr>
        <w:pStyle w:val="Ttulo1"/>
        <w:jc w:val="center"/>
      </w:pPr>
      <w:r>
        <w:t>PHYSICAL ELEMENTS</w:t>
      </w:r>
      <w:r w:rsidR="00D50BA2">
        <w:t xml:space="preserve"> OF EUROPE</w:t>
      </w:r>
    </w:p>
    <w:p w:rsidR="00F36D51" w:rsidRPr="00F36D51" w:rsidRDefault="00F36D51" w:rsidP="00F36D51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FD27AC" w:rsidTr="00FD27AC">
        <w:tc>
          <w:tcPr>
            <w:tcW w:w="5000" w:type="pct"/>
            <w:gridSpan w:val="3"/>
          </w:tcPr>
          <w:p w:rsidR="00FD27AC" w:rsidRPr="00FD27AC" w:rsidRDefault="00FD27AC" w:rsidP="00FD27AC">
            <w:pPr>
              <w:jc w:val="center"/>
              <w:rPr>
                <w:b/>
                <w:sz w:val="28"/>
                <w:szCs w:val="28"/>
              </w:rPr>
            </w:pPr>
            <w:r w:rsidRPr="00FD27AC">
              <w:rPr>
                <w:b/>
                <w:sz w:val="28"/>
                <w:szCs w:val="28"/>
              </w:rPr>
              <w:t xml:space="preserve">Mountain </w:t>
            </w:r>
            <w:proofErr w:type="spellStart"/>
            <w:r w:rsidRPr="00FD27AC">
              <w:rPr>
                <w:b/>
                <w:sz w:val="28"/>
                <w:szCs w:val="28"/>
              </w:rPr>
              <w:t>ranges</w:t>
            </w:r>
            <w:proofErr w:type="spellEnd"/>
            <w:r w:rsidRPr="00FD27A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27AC">
              <w:rPr>
                <w:b/>
                <w:sz w:val="28"/>
                <w:szCs w:val="28"/>
              </w:rPr>
              <w:t>plateaus</w:t>
            </w:r>
            <w:proofErr w:type="spellEnd"/>
            <w:r w:rsidRPr="00FD27AC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FD27AC">
              <w:rPr>
                <w:b/>
                <w:sz w:val="28"/>
                <w:szCs w:val="28"/>
              </w:rPr>
              <w:t>mountains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222BC3" w:rsidP="007E5191">
            <w:r>
              <w:t xml:space="preserve">- </w:t>
            </w:r>
            <w:proofErr w:type="spellStart"/>
            <w:r w:rsidR="007E5191">
              <w:t>Pyrenees</w:t>
            </w:r>
            <w:proofErr w:type="spellEnd"/>
          </w:p>
        </w:tc>
        <w:tc>
          <w:tcPr>
            <w:tcW w:w="1809" w:type="pct"/>
          </w:tcPr>
          <w:p w:rsidR="00FD27AC" w:rsidRDefault="00FD27AC" w:rsidP="007E5191">
            <w:r>
              <w:t xml:space="preserve">- </w:t>
            </w:r>
            <w:proofErr w:type="spellStart"/>
            <w:r w:rsidR="007E5191">
              <w:t>Balkan</w:t>
            </w:r>
            <w:proofErr w:type="spellEnd"/>
            <w:r w:rsidR="007E5191">
              <w:t xml:space="preserve"> </w:t>
            </w:r>
            <w:proofErr w:type="spellStart"/>
            <w:r w:rsidR="007E5191">
              <w:t>Mountains</w:t>
            </w:r>
            <w:proofErr w:type="spellEnd"/>
          </w:p>
        </w:tc>
        <w:tc>
          <w:tcPr>
            <w:tcW w:w="1524" w:type="pct"/>
          </w:tcPr>
          <w:p w:rsidR="00FD27AC" w:rsidRDefault="0014104D" w:rsidP="0014104D">
            <w:r>
              <w:t xml:space="preserve">- Central </w:t>
            </w:r>
            <w:proofErr w:type="spellStart"/>
            <w:r>
              <w:t>Siberian</w:t>
            </w:r>
            <w:proofErr w:type="spellEnd"/>
            <w:r>
              <w:t xml:space="preserve"> </w:t>
            </w:r>
            <w:proofErr w:type="spellStart"/>
            <w:r>
              <w:t>Plateau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222BC3" w:rsidP="007E5191">
            <w:r>
              <w:t xml:space="preserve">- </w:t>
            </w:r>
            <w:r w:rsidR="007E5191">
              <w:t>Sistemas Béticos</w:t>
            </w:r>
          </w:p>
        </w:tc>
        <w:tc>
          <w:tcPr>
            <w:tcW w:w="1809" w:type="pct"/>
          </w:tcPr>
          <w:p w:rsidR="00FD27AC" w:rsidRDefault="00FD27AC" w:rsidP="0014104D">
            <w:r>
              <w:t xml:space="preserve">- </w:t>
            </w:r>
            <w:r w:rsidR="0014104D">
              <w:t xml:space="preserve">Ural </w:t>
            </w:r>
            <w:proofErr w:type="spellStart"/>
            <w:r w:rsidR="0014104D">
              <w:t>Mountains</w:t>
            </w:r>
            <w:proofErr w:type="spellEnd"/>
          </w:p>
        </w:tc>
        <w:tc>
          <w:tcPr>
            <w:tcW w:w="1524" w:type="pct"/>
          </w:tcPr>
          <w:p w:rsidR="00FD27AC" w:rsidRDefault="0014104D" w:rsidP="0014104D">
            <w:r>
              <w:t xml:space="preserve">- </w:t>
            </w:r>
            <w:proofErr w:type="spellStart"/>
            <w:r>
              <w:t>Caspian</w:t>
            </w:r>
            <w:proofErr w:type="spellEnd"/>
            <w:r>
              <w:t xml:space="preserve"> </w:t>
            </w:r>
            <w:proofErr w:type="spellStart"/>
            <w:r>
              <w:t>Depression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FD27AC" w:rsidP="007E5191">
            <w:r>
              <w:t xml:space="preserve">- </w:t>
            </w:r>
            <w:proofErr w:type="spellStart"/>
            <w:r w:rsidR="007E5191">
              <w:t>Alps</w:t>
            </w:r>
            <w:proofErr w:type="spellEnd"/>
          </w:p>
        </w:tc>
        <w:tc>
          <w:tcPr>
            <w:tcW w:w="1809" w:type="pct"/>
          </w:tcPr>
          <w:p w:rsidR="00FD27AC" w:rsidRDefault="00147DAA" w:rsidP="0014104D">
            <w:r>
              <w:t xml:space="preserve">- </w:t>
            </w:r>
            <w:proofErr w:type="spellStart"/>
            <w:r w:rsidR="0014104D">
              <w:t>Dinaric</w:t>
            </w:r>
            <w:proofErr w:type="spellEnd"/>
            <w:r w:rsidR="0014104D">
              <w:t xml:space="preserve"> </w:t>
            </w:r>
            <w:proofErr w:type="spellStart"/>
            <w:r w:rsidR="0014104D">
              <w:t>Alps</w:t>
            </w:r>
            <w:proofErr w:type="spellEnd"/>
          </w:p>
        </w:tc>
        <w:tc>
          <w:tcPr>
            <w:tcW w:w="1524" w:type="pct"/>
          </w:tcPr>
          <w:p w:rsidR="00FD27AC" w:rsidRDefault="0014104D" w:rsidP="0014104D">
            <w:r>
              <w:t xml:space="preserve">- </w:t>
            </w:r>
            <w:proofErr w:type="spellStart"/>
            <w:r>
              <w:t>Mont</w:t>
            </w:r>
            <w:proofErr w:type="spellEnd"/>
            <w:r>
              <w:t xml:space="preserve"> </w:t>
            </w:r>
            <w:proofErr w:type="spellStart"/>
            <w:r>
              <w:t>Blanc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Δ</w:t>
            </w:r>
          </w:p>
        </w:tc>
      </w:tr>
      <w:tr w:rsidR="00FD27AC" w:rsidTr="00FD27AC">
        <w:tc>
          <w:tcPr>
            <w:tcW w:w="1667" w:type="pct"/>
          </w:tcPr>
          <w:p w:rsidR="00FD27AC" w:rsidRDefault="00FD27AC" w:rsidP="007E5191">
            <w:r>
              <w:t xml:space="preserve">- </w:t>
            </w:r>
            <w:proofErr w:type="spellStart"/>
            <w:r w:rsidR="007E5191">
              <w:t>Massif</w:t>
            </w:r>
            <w:proofErr w:type="spellEnd"/>
            <w:r w:rsidR="007E5191">
              <w:t xml:space="preserve"> Central</w:t>
            </w:r>
          </w:p>
        </w:tc>
        <w:tc>
          <w:tcPr>
            <w:tcW w:w="1809" w:type="pct"/>
          </w:tcPr>
          <w:p w:rsidR="00FD27AC" w:rsidRDefault="0014104D" w:rsidP="00C93777">
            <w:r>
              <w:t xml:space="preserve">- </w:t>
            </w:r>
            <w:proofErr w:type="spellStart"/>
            <w:r>
              <w:t>Carpathians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</w:p>
        </w:tc>
        <w:tc>
          <w:tcPr>
            <w:tcW w:w="1524" w:type="pct"/>
          </w:tcPr>
          <w:p w:rsidR="00FD27AC" w:rsidRDefault="0014104D" w:rsidP="008B12DA">
            <w:r>
              <w:t xml:space="preserve">- </w:t>
            </w:r>
            <w:proofErr w:type="spellStart"/>
            <w:r>
              <w:t>Mulhacén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Δ</w:t>
            </w:r>
          </w:p>
        </w:tc>
      </w:tr>
      <w:tr w:rsidR="00FD27AC" w:rsidTr="00FD27AC">
        <w:tc>
          <w:tcPr>
            <w:tcW w:w="1667" w:type="pct"/>
          </w:tcPr>
          <w:p w:rsidR="00FD27AC" w:rsidRDefault="00FD27AC" w:rsidP="007E5191">
            <w:r>
              <w:t xml:space="preserve">- </w:t>
            </w:r>
            <w:proofErr w:type="spellStart"/>
            <w:r w:rsidR="007E5191">
              <w:t>Scandinavian</w:t>
            </w:r>
            <w:proofErr w:type="spellEnd"/>
            <w:r w:rsidR="007E5191">
              <w:t xml:space="preserve"> </w:t>
            </w:r>
            <w:proofErr w:type="spellStart"/>
            <w:r w:rsidR="007E5191">
              <w:t>Alps</w:t>
            </w:r>
            <w:proofErr w:type="spellEnd"/>
          </w:p>
        </w:tc>
        <w:tc>
          <w:tcPr>
            <w:tcW w:w="1809" w:type="pct"/>
          </w:tcPr>
          <w:p w:rsidR="00FD27AC" w:rsidRDefault="00FD27AC" w:rsidP="0014104D">
            <w:r>
              <w:t xml:space="preserve">- </w:t>
            </w:r>
            <w:r w:rsidR="0014104D">
              <w:t xml:space="preserve">Great </w:t>
            </w:r>
            <w:proofErr w:type="spellStart"/>
            <w:r w:rsidR="0014104D">
              <w:t>European</w:t>
            </w:r>
            <w:proofErr w:type="spellEnd"/>
            <w:r w:rsidR="0014104D">
              <w:t xml:space="preserve"> </w:t>
            </w:r>
            <w:proofErr w:type="spellStart"/>
            <w:r w:rsidR="0014104D">
              <w:t>Plain</w:t>
            </w:r>
            <w:proofErr w:type="spellEnd"/>
          </w:p>
        </w:tc>
        <w:tc>
          <w:tcPr>
            <w:tcW w:w="1524" w:type="pct"/>
          </w:tcPr>
          <w:p w:rsidR="00FD27AC" w:rsidRDefault="0014104D">
            <w:r>
              <w:t xml:space="preserve">- </w:t>
            </w:r>
            <w:proofErr w:type="spellStart"/>
            <w:r>
              <w:t>Elbrus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Δ</w:t>
            </w:r>
          </w:p>
        </w:tc>
      </w:tr>
    </w:tbl>
    <w:p w:rsidR="00D55D1C" w:rsidRDefault="00D55D1C"/>
    <w:p w:rsidR="008063EA" w:rsidRDefault="008063EA"/>
    <w:p w:rsidR="00D91EDC" w:rsidRDefault="00D91EDC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FD27AC" w:rsidTr="00870DA5">
        <w:tc>
          <w:tcPr>
            <w:tcW w:w="5000" w:type="pct"/>
            <w:gridSpan w:val="3"/>
          </w:tcPr>
          <w:p w:rsidR="00FD27AC" w:rsidRPr="00FD27AC" w:rsidRDefault="0069033C" w:rsidP="00870D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Rivers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l</w:t>
            </w:r>
            <w:r w:rsidR="00F36D51">
              <w:rPr>
                <w:b/>
                <w:sz w:val="28"/>
                <w:szCs w:val="28"/>
              </w:rPr>
              <w:t>akes</w:t>
            </w:r>
            <w:proofErr w:type="spellEnd"/>
            <w:r w:rsidR="00F36D51">
              <w:rPr>
                <w:b/>
                <w:sz w:val="28"/>
                <w:szCs w:val="28"/>
              </w:rPr>
              <w:t xml:space="preserve"> and</w:t>
            </w:r>
            <w:r w:rsidR="00FD27AC">
              <w:rPr>
                <w:b/>
                <w:sz w:val="28"/>
                <w:szCs w:val="28"/>
              </w:rPr>
              <w:t xml:space="preserve"> seas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14104D">
              <w:t>Volga</w:t>
            </w:r>
          </w:p>
        </w:tc>
        <w:tc>
          <w:tcPr>
            <w:tcW w:w="1809" w:type="pct"/>
          </w:tcPr>
          <w:p w:rsidR="00FD27AC" w:rsidRDefault="00A02680" w:rsidP="0014104D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14104D">
              <w:t>Loire</w:t>
            </w:r>
          </w:p>
        </w:tc>
        <w:tc>
          <w:tcPr>
            <w:tcW w:w="1524" w:type="pct"/>
          </w:tcPr>
          <w:p w:rsidR="00FD27AC" w:rsidRDefault="00A02680" w:rsidP="0014104D">
            <w:r>
              <w:t xml:space="preserve">- </w:t>
            </w:r>
            <w:proofErr w:type="spellStart"/>
            <w:r w:rsidR="0014104D">
              <w:t>Mediterranean</w:t>
            </w:r>
            <w:proofErr w:type="spellEnd"/>
            <w:r w:rsidR="00EF5BC2">
              <w:t xml:space="preserve"> Sea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 w:rsidR="0014104D">
              <w:t>Danube</w:t>
            </w:r>
            <w:proofErr w:type="spellEnd"/>
          </w:p>
        </w:tc>
        <w:tc>
          <w:tcPr>
            <w:tcW w:w="1809" w:type="pct"/>
          </w:tcPr>
          <w:p w:rsidR="00FD27AC" w:rsidRDefault="00A02680" w:rsidP="00CA460A">
            <w:r>
              <w:t xml:space="preserve">- </w:t>
            </w:r>
            <w:proofErr w:type="spellStart"/>
            <w:r w:rsidR="00CA460A">
              <w:t>River</w:t>
            </w:r>
            <w:proofErr w:type="spellEnd"/>
            <w:r w:rsidR="00CA460A">
              <w:t xml:space="preserve"> </w:t>
            </w:r>
            <w:proofErr w:type="spellStart"/>
            <w:r w:rsidR="0014104D">
              <w:t>Rhone</w:t>
            </w:r>
            <w:proofErr w:type="spellEnd"/>
          </w:p>
        </w:tc>
        <w:tc>
          <w:tcPr>
            <w:tcW w:w="1524" w:type="pct"/>
          </w:tcPr>
          <w:p w:rsidR="00FD27AC" w:rsidRDefault="00A02680" w:rsidP="0014104D">
            <w:r>
              <w:t xml:space="preserve">- </w:t>
            </w:r>
            <w:proofErr w:type="spellStart"/>
            <w:r w:rsidR="00EF5BC2">
              <w:t>B</w:t>
            </w:r>
            <w:r w:rsidR="0014104D">
              <w:t>altic</w:t>
            </w:r>
            <w:proofErr w:type="spellEnd"/>
            <w:r w:rsidR="00EF5BC2">
              <w:t xml:space="preserve"> Sea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14104D">
              <w:t>Ural</w:t>
            </w:r>
          </w:p>
        </w:tc>
        <w:tc>
          <w:tcPr>
            <w:tcW w:w="1809" w:type="pct"/>
          </w:tcPr>
          <w:p w:rsidR="00FD27AC" w:rsidRDefault="00A02680" w:rsidP="0014104D">
            <w:r>
              <w:t xml:space="preserve">- </w:t>
            </w:r>
            <w:proofErr w:type="spellStart"/>
            <w:r w:rsidR="00CA460A">
              <w:t>River</w:t>
            </w:r>
            <w:proofErr w:type="spellEnd"/>
            <w:r w:rsidR="00CA460A">
              <w:t xml:space="preserve"> </w:t>
            </w:r>
            <w:r w:rsidR="0014104D">
              <w:t>Tajo</w:t>
            </w:r>
          </w:p>
        </w:tc>
        <w:tc>
          <w:tcPr>
            <w:tcW w:w="1524" w:type="pct"/>
          </w:tcPr>
          <w:p w:rsidR="00FD27AC" w:rsidRDefault="00A02680" w:rsidP="0014104D">
            <w:r>
              <w:t xml:space="preserve">- </w:t>
            </w:r>
            <w:r w:rsidR="0014104D">
              <w:t>North Sea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 w:rsidR="0014104D">
              <w:t>Dniepe</w:t>
            </w:r>
            <w:r w:rsidR="00CA460A">
              <w:t>r</w:t>
            </w:r>
            <w:proofErr w:type="spellEnd"/>
          </w:p>
        </w:tc>
        <w:tc>
          <w:tcPr>
            <w:tcW w:w="1809" w:type="pct"/>
          </w:tcPr>
          <w:p w:rsidR="00FD27AC" w:rsidRDefault="00A02680" w:rsidP="00CA460A">
            <w:r>
              <w:t xml:space="preserve">- </w:t>
            </w:r>
            <w:proofErr w:type="spellStart"/>
            <w:r w:rsidR="00CA460A">
              <w:t>River</w:t>
            </w:r>
            <w:proofErr w:type="spellEnd"/>
            <w:r w:rsidR="00CA460A">
              <w:t xml:space="preserve"> </w:t>
            </w:r>
            <w:r w:rsidR="0014104D">
              <w:t>Ebro</w:t>
            </w:r>
          </w:p>
        </w:tc>
        <w:tc>
          <w:tcPr>
            <w:tcW w:w="1524" w:type="pct"/>
          </w:tcPr>
          <w:p w:rsidR="00FD27AC" w:rsidRDefault="00A02680" w:rsidP="0014104D">
            <w:r>
              <w:t xml:space="preserve">- </w:t>
            </w:r>
            <w:proofErr w:type="spellStart"/>
            <w:r w:rsidR="0014104D">
              <w:t>Aegean</w:t>
            </w:r>
            <w:proofErr w:type="spellEnd"/>
            <w:r w:rsidR="00EF5BC2">
              <w:t xml:space="preserve"> Sea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14104D">
              <w:t>Don</w:t>
            </w:r>
          </w:p>
        </w:tc>
        <w:tc>
          <w:tcPr>
            <w:tcW w:w="1809" w:type="pct"/>
          </w:tcPr>
          <w:p w:rsidR="00FD27AC" w:rsidRDefault="00A02680" w:rsidP="00CA460A">
            <w:r>
              <w:t xml:space="preserve">- </w:t>
            </w:r>
            <w:r>
              <w:t xml:space="preserve">Lake </w:t>
            </w:r>
            <w:proofErr w:type="spellStart"/>
            <w:r w:rsidR="0014104D">
              <w:t>Ladoga</w:t>
            </w:r>
            <w:proofErr w:type="spellEnd"/>
          </w:p>
        </w:tc>
        <w:tc>
          <w:tcPr>
            <w:tcW w:w="1524" w:type="pct"/>
          </w:tcPr>
          <w:p w:rsidR="00FD27AC" w:rsidRDefault="00A02680" w:rsidP="0014104D">
            <w:r>
              <w:t xml:space="preserve">- </w:t>
            </w:r>
            <w:r w:rsidR="0014104D">
              <w:t>Black</w:t>
            </w:r>
            <w:r w:rsidR="00EF5BC2">
              <w:t xml:space="preserve"> Sea</w:t>
            </w:r>
          </w:p>
        </w:tc>
      </w:tr>
      <w:tr w:rsidR="00A02680" w:rsidTr="00870DA5">
        <w:tc>
          <w:tcPr>
            <w:tcW w:w="1667" w:type="pct"/>
          </w:tcPr>
          <w:p w:rsidR="00A02680" w:rsidRDefault="00A02680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 w:rsidR="0014104D">
              <w:t>Dniester</w:t>
            </w:r>
            <w:proofErr w:type="spellEnd"/>
          </w:p>
        </w:tc>
        <w:tc>
          <w:tcPr>
            <w:tcW w:w="1809" w:type="pct"/>
          </w:tcPr>
          <w:p w:rsidR="00A02680" w:rsidRDefault="00A02680" w:rsidP="0014104D">
            <w:r>
              <w:t xml:space="preserve">- </w:t>
            </w:r>
            <w:r>
              <w:t xml:space="preserve">Lake </w:t>
            </w:r>
            <w:proofErr w:type="spellStart"/>
            <w:r w:rsidR="0014104D">
              <w:t>Vänern</w:t>
            </w:r>
            <w:proofErr w:type="spellEnd"/>
          </w:p>
        </w:tc>
        <w:tc>
          <w:tcPr>
            <w:tcW w:w="1524" w:type="pct"/>
          </w:tcPr>
          <w:p w:rsidR="00A02680" w:rsidRDefault="00A02680" w:rsidP="0014104D">
            <w:r>
              <w:t xml:space="preserve">- </w:t>
            </w:r>
            <w:proofErr w:type="spellStart"/>
            <w:r w:rsidR="0014104D">
              <w:t>Caspian</w:t>
            </w:r>
            <w:proofErr w:type="spellEnd"/>
            <w:r w:rsidR="0014104D">
              <w:t xml:space="preserve"> Sea</w:t>
            </w:r>
          </w:p>
        </w:tc>
      </w:tr>
      <w:tr w:rsidR="00A02680" w:rsidTr="00870DA5">
        <w:tc>
          <w:tcPr>
            <w:tcW w:w="1667" w:type="pct"/>
          </w:tcPr>
          <w:p w:rsidR="00A02680" w:rsidRDefault="00A02680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 w:rsidR="0014104D">
              <w:t>Rhine</w:t>
            </w:r>
            <w:proofErr w:type="spellEnd"/>
          </w:p>
        </w:tc>
        <w:tc>
          <w:tcPr>
            <w:tcW w:w="1809" w:type="pct"/>
          </w:tcPr>
          <w:p w:rsidR="00A02680" w:rsidRDefault="00A02680" w:rsidP="0014104D">
            <w:r>
              <w:t xml:space="preserve">- </w:t>
            </w:r>
            <w:r w:rsidR="0014104D">
              <w:t>Lake Onega</w:t>
            </w:r>
            <w:r w:rsidR="00EF5BC2">
              <w:t xml:space="preserve"> </w:t>
            </w:r>
          </w:p>
        </w:tc>
        <w:tc>
          <w:tcPr>
            <w:tcW w:w="1524" w:type="pct"/>
          </w:tcPr>
          <w:p w:rsidR="00A02680" w:rsidRDefault="0014104D" w:rsidP="0014104D">
            <w:r>
              <w:t xml:space="preserve">- </w:t>
            </w:r>
            <w:proofErr w:type="spellStart"/>
            <w:r>
              <w:t>Adriatic</w:t>
            </w:r>
            <w:proofErr w:type="spellEnd"/>
            <w:r>
              <w:t xml:space="preserve"> Sea</w:t>
            </w:r>
          </w:p>
        </w:tc>
      </w:tr>
      <w:tr w:rsidR="00EF5BC2" w:rsidTr="00870DA5">
        <w:tc>
          <w:tcPr>
            <w:tcW w:w="1667" w:type="pct"/>
          </w:tcPr>
          <w:p w:rsidR="00EF5BC2" w:rsidRDefault="0014104D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>
              <w:t>Vistula</w:t>
            </w:r>
            <w:proofErr w:type="spellEnd"/>
          </w:p>
        </w:tc>
        <w:tc>
          <w:tcPr>
            <w:tcW w:w="1809" w:type="pct"/>
          </w:tcPr>
          <w:p w:rsidR="00EF5BC2" w:rsidRDefault="00EF5BC2" w:rsidP="00EF5BC2">
            <w:r>
              <w:t xml:space="preserve">- </w:t>
            </w:r>
            <w:r w:rsidR="0014104D">
              <w:t>Lake Leman</w:t>
            </w:r>
          </w:p>
        </w:tc>
        <w:tc>
          <w:tcPr>
            <w:tcW w:w="1524" w:type="pct"/>
          </w:tcPr>
          <w:p w:rsidR="00EF5BC2" w:rsidRDefault="0014104D" w:rsidP="00EF5BC2">
            <w:r>
              <w:t xml:space="preserve">- </w:t>
            </w:r>
            <w:proofErr w:type="spellStart"/>
            <w:r>
              <w:t>Atlantic</w:t>
            </w:r>
            <w:proofErr w:type="spellEnd"/>
            <w:r>
              <w:t xml:space="preserve"> </w:t>
            </w:r>
            <w:proofErr w:type="spellStart"/>
            <w:r>
              <w:t>Ocean</w:t>
            </w:r>
            <w:proofErr w:type="spellEnd"/>
          </w:p>
        </w:tc>
      </w:tr>
    </w:tbl>
    <w:p w:rsidR="00FD27AC" w:rsidRDefault="00FD27AC"/>
    <w:p w:rsidR="00F36D51" w:rsidRDefault="00F36D51"/>
    <w:p w:rsidR="00D91EDC" w:rsidRDefault="00D91EDC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7871F8" w:rsidTr="00870DA5">
        <w:tc>
          <w:tcPr>
            <w:tcW w:w="5000" w:type="pct"/>
            <w:gridSpan w:val="3"/>
          </w:tcPr>
          <w:p w:rsidR="007871F8" w:rsidRPr="00FD27AC" w:rsidRDefault="00551074" w:rsidP="00A026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Maritime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relief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features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497760">
            <w:r>
              <w:t xml:space="preserve">- </w:t>
            </w:r>
            <w:proofErr w:type="spellStart"/>
            <w:r w:rsidR="00497760">
              <w:t>Corsica</w:t>
            </w:r>
            <w:proofErr w:type="spellEnd"/>
          </w:p>
        </w:tc>
        <w:tc>
          <w:tcPr>
            <w:tcW w:w="1809" w:type="pct"/>
          </w:tcPr>
          <w:p w:rsidR="007871F8" w:rsidRDefault="00551074" w:rsidP="00497760">
            <w:r>
              <w:t xml:space="preserve">- </w:t>
            </w:r>
            <w:proofErr w:type="spellStart"/>
            <w:r w:rsidR="00497760">
              <w:t>Iberian</w:t>
            </w:r>
            <w:proofErr w:type="spellEnd"/>
            <w:r w:rsidR="00497760">
              <w:t xml:space="preserve"> </w:t>
            </w:r>
            <w:proofErr w:type="spellStart"/>
            <w:r w:rsidR="00497760">
              <w:t>Peninsula</w:t>
            </w:r>
            <w:proofErr w:type="spellEnd"/>
          </w:p>
        </w:tc>
        <w:tc>
          <w:tcPr>
            <w:tcW w:w="1524" w:type="pct"/>
          </w:tcPr>
          <w:p w:rsidR="007871F8" w:rsidRDefault="00E56A4D" w:rsidP="00D91EDC">
            <w:r>
              <w:t xml:space="preserve">- </w:t>
            </w:r>
            <w:proofErr w:type="spellStart"/>
            <w:r w:rsidR="00D91EDC">
              <w:t>Scandinavian</w:t>
            </w:r>
            <w:proofErr w:type="spellEnd"/>
            <w:r>
              <w:t xml:space="preserve"> </w:t>
            </w:r>
            <w:proofErr w:type="spellStart"/>
            <w:r>
              <w:t>Peninsula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497760">
            <w:r>
              <w:t xml:space="preserve">- </w:t>
            </w:r>
            <w:proofErr w:type="spellStart"/>
            <w:r w:rsidR="00551074">
              <w:t>S</w:t>
            </w:r>
            <w:r w:rsidR="00497760">
              <w:t>ardinia</w:t>
            </w:r>
            <w:proofErr w:type="spellEnd"/>
          </w:p>
        </w:tc>
        <w:tc>
          <w:tcPr>
            <w:tcW w:w="1809" w:type="pct"/>
          </w:tcPr>
          <w:p w:rsidR="007871F8" w:rsidRDefault="00551074" w:rsidP="00497760">
            <w:r>
              <w:t xml:space="preserve">- </w:t>
            </w:r>
            <w:proofErr w:type="spellStart"/>
            <w:r w:rsidR="00497760">
              <w:t>Italian</w:t>
            </w:r>
            <w:proofErr w:type="spellEnd"/>
            <w:r w:rsidR="00497760">
              <w:t xml:space="preserve"> </w:t>
            </w:r>
            <w:proofErr w:type="spellStart"/>
            <w:r w:rsidR="00497760">
              <w:t>Peninsula</w:t>
            </w:r>
            <w:proofErr w:type="spellEnd"/>
          </w:p>
        </w:tc>
        <w:tc>
          <w:tcPr>
            <w:tcW w:w="1524" w:type="pct"/>
          </w:tcPr>
          <w:p w:rsidR="007871F8" w:rsidRDefault="00D91EDC" w:rsidP="00D91EDC">
            <w:r>
              <w:t xml:space="preserve">- </w:t>
            </w:r>
            <w:proofErr w:type="spellStart"/>
            <w:r>
              <w:t>Jutland</w:t>
            </w:r>
            <w:proofErr w:type="spellEnd"/>
            <w:r w:rsidR="00E56A4D">
              <w:t xml:space="preserve"> </w:t>
            </w:r>
            <w:proofErr w:type="spellStart"/>
            <w:r w:rsidR="00E56A4D">
              <w:t>Peninsula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497760">
            <w:r>
              <w:t xml:space="preserve">- </w:t>
            </w:r>
            <w:proofErr w:type="spellStart"/>
            <w:r w:rsidR="00497760">
              <w:t>Sicily</w:t>
            </w:r>
            <w:proofErr w:type="spellEnd"/>
          </w:p>
        </w:tc>
        <w:tc>
          <w:tcPr>
            <w:tcW w:w="1809" w:type="pct"/>
          </w:tcPr>
          <w:p w:rsidR="007871F8" w:rsidRDefault="00E56A4D" w:rsidP="00497760">
            <w:r>
              <w:t xml:space="preserve">- </w:t>
            </w:r>
            <w:proofErr w:type="spellStart"/>
            <w:r w:rsidR="00497760">
              <w:t>Peloponnese</w:t>
            </w:r>
            <w:proofErr w:type="spellEnd"/>
            <w:r w:rsidR="00497760">
              <w:t xml:space="preserve"> </w:t>
            </w:r>
            <w:proofErr w:type="spellStart"/>
            <w:r w:rsidR="00497760">
              <w:t>Peninsula</w:t>
            </w:r>
            <w:proofErr w:type="spellEnd"/>
          </w:p>
        </w:tc>
        <w:tc>
          <w:tcPr>
            <w:tcW w:w="1524" w:type="pct"/>
          </w:tcPr>
          <w:p w:rsidR="007871F8" w:rsidRDefault="0038211A" w:rsidP="00D91EDC">
            <w:r>
              <w:t xml:space="preserve">- </w:t>
            </w:r>
            <w:proofErr w:type="spellStart"/>
            <w:r>
              <w:t>Gulf</w:t>
            </w:r>
            <w:proofErr w:type="spellEnd"/>
            <w:r w:rsidR="00D91EDC">
              <w:t xml:space="preserve"> of </w:t>
            </w:r>
            <w:proofErr w:type="spellStart"/>
            <w:r w:rsidR="00D91EDC">
              <w:t>Finland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497760">
            <w:r>
              <w:t xml:space="preserve">- </w:t>
            </w:r>
            <w:proofErr w:type="spellStart"/>
            <w:r w:rsidR="00497760">
              <w:t>Balearic</w:t>
            </w:r>
            <w:proofErr w:type="spellEnd"/>
            <w:r w:rsidR="00497760">
              <w:t xml:space="preserve"> </w:t>
            </w:r>
            <w:proofErr w:type="spellStart"/>
            <w:r w:rsidR="00497760">
              <w:t>Islands</w:t>
            </w:r>
            <w:proofErr w:type="spellEnd"/>
          </w:p>
        </w:tc>
        <w:tc>
          <w:tcPr>
            <w:tcW w:w="1809" w:type="pct"/>
          </w:tcPr>
          <w:p w:rsidR="007871F8" w:rsidRDefault="0038211A" w:rsidP="00D91EDC">
            <w:r>
              <w:t xml:space="preserve">- </w:t>
            </w:r>
            <w:proofErr w:type="spellStart"/>
            <w:r w:rsidR="00D91EDC">
              <w:t>Strait</w:t>
            </w:r>
            <w:proofErr w:type="spellEnd"/>
            <w:r w:rsidR="00D91EDC">
              <w:t xml:space="preserve"> of Gibraltar</w:t>
            </w:r>
          </w:p>
        </w:tc>
        <w:tc>
          <w:tcPr>
            <w:tcW w:w="1524" w:type="pct"/>
          </w:tcPr>
          <w:p w:rsidR="007871F8" w:rsidRDefault="0038211A" w:rsidP="00D91EDC">
            <w:r>
              <w:t xml:space="preserve">- </w:t>
            </w:r>
            <w:proofErr w:type="spellStart"/>
            <w:r w:rsidR="00D91EDC">
              <w:t>Gulf</w:t>
            </w:r>
            <w:proofErr w:type="spellEnd"/>
            <w:r w:rsidR="00D91EDC">
              <w:t xml:space="preserve"> of </w:t>
            </w:r>
            <w:proofErr w:type="spellStart"/>
            <w:r w:rsidR="00D91EDC">
              <w:t>Bothnia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497760">
            <w:r>
              <w:t xml:space="preserve">- </w:t>
            </w:r>
            <w:proofErr w:type="spellStart"/>
            <w:r w:rsidR="00497760">
              <w:t>Crete</w:t>
            </w:r>
            <w:proofErr w:type="spellEnd"/>
          </w:p>
        </w:tc>
        <w:tc>
          <w:tcPr>
            <w:tcW w:w="1809" w:type="pct"/>
          </w:tcPr>
          <w:p w:rsidR="007871F8" w:rsidRDefault="0038211A" w:rsidP="00D91EDC">
            <w:r>
              <w:t xml:space="preserve">- </w:t>
            </w:r>
            <w:proofErr w:type="spellStart"/>
            <w:r w:rsidR="00D91EDC">
              <w:t>English</w:t>
            </w:r>
            <w:proofErr w:type="spellEnd"/>
            <w:r w:rsidR="00D91EDC">
              <w:t xml:space="preserve"> </w:t>
            </w:r>
            <w:proofErr w:type="spellStart"/>
            <w:r w:rsidR="00D91EDC">
              <w:t>Channel</w:t>
            </w:r>
            <w:proofErr w:type="spellEnd"/>
          </w:p>
        </w:tc>
        <w:tc>
          <w:tcPr>
            <w:tcW w:w="1524" w:type="pct"/>
          </w:tcPr>
          <w:p w:rsidR="007871F8" w:rsidRDefault="0038211A" w:rsidP="00D91EDC">
            <w:r>
              <w:t xml:space="preserve">- </w:t>
            </w:r>
            <w:proofErr w:type="spellStart"/>
            <w:r w:rsidR="00D91EDC">
              <w:t>Bay</w:t>
            </w:r>
            <w:proofErr w:type="spellEnd"/>
            <w:r w:rsidR="00D91EDC">
              <w:t xml:space="preserve"> of </w:t>
            </w:r>
            <w:proofErr w:type="spellStart"/>
            <w:r w:rsidR="00D91EDC">
              <w:t>Biscay</w:t>
            </w:r>
            <w:proofErr w:type="spellEnd"/>
          </w:p>
        </w:tc>
      </w:tr>
      <w:tr w:rsidR="00551074" w:rsidTr="00870DA5">
        <w:tc>
          <w:tcPr>
            <w:tcW w:w="1667" w:type="pct"/>
          </w:tcPr>
          <w:p w:rsidR="00551074" w:rsidRDefault="00551074" w:rsidP="00497760">
            <w:r>
              <w:t xml:space="preserve">- </w:t>
            </w:r>
            <w:proofErr w:type="spellStart"/>
            <w:r w:rsidR="00497760">
              <w:t>Cyprus</w:t>
            </w:r>
            <w:proofErr w:type="spellEnd"/>
          </w:p>
        </w:tc>
        <w:tc>
          <w:tcPr>
            <w:tcW w:w="1809" w:type="pct"/>
          </w:tcPr>
          <w:p w:rsidR="00551074" w:rsidRDefault="00E56A4D" w:rsidP="00D91EDC">
            <w:r>
              <w:t xml:space="preserve">- </w:t>
            </w:r>
            <w:r w:rsidR="00D91EDC">
              <w:t xml:space="preserve">Great </w:t>
            </w:r>
            <w:proofErr w:type="spellStart"/>
            <w:r w:rsidR="00D91EDC">
              <w:t>Britain</w:t>
            </w:r>
            <w:proofErr w:type="spellEnd"/>
          </w:p>
        </w:tc>
        <w:tc>
          <w:tcPr>
            <w:tcW w:w="1524" w:type="pct"/>
          </w:tcPr>
          <w:p w:rsidR="00551074" w:rsidRDefault="0038211A" w:rsidP="00D91EDC">
            <w:r>
              <w:t xml:space="preserve">- </w:t>
            </w:r>
            <w:proofErr w:type="spellStart"/>
            <w:r w:rsidR="00D91EDC">
              <w:t>Faroe</w:t>
            </w:r>
            <w:proofErr w:type="spellEnd"/>
            <w:r w:rsidR="00D91EDC">
              <w:t xml:space="preserve"> </w:t>
            </w:r>
            <w:proofErr w:type="spellStart"/>
            <w:r w:rsidR="00D91EDC">
              <w:t>Islands</w:t>
            </w:r>
            <w:proofErr w:type="spellEnd"/>
          </w:p>
        </w:tc>
      </w:tr>
      <w:tr w:rsidR="00551074" w:rsidTr="00870DA5">
        <w:tc>
          <w:tcPr>
            <w:tcW w:w="1667" w:type="pct"/>
          </w:tcPr>
          <w:p w:rsidR="00551074" w:rsidRDefault="00551074" w:rsidP="00497760">
            <w:r>
              <w:t xml:space="preserve">- </w:t>
            </w:r>
            <w:proofErr w:type="spellStart"/>
            <w:r w:rsidR="00497760">
              <w:t>Iceland</w:t>
            </w:r>
            <w:proofErr w:type="spellEnd"/>
          </w:p>
        </w:tc>
        <w:tc>
          <w:tcPr>
            <w:tcW w:w="1809" w:type="pct"/>
          </w:tcPr>
          <w:p w:rsidR="00551074" w:rsidRDefault="00E56A4D" w:rsidP="00D91EDC">
            <w:r>
              <w:t xml:space="preserve">- </w:t>
            </w:r>
            <w:proofErr w:type="spellStart"/>
            <w:r w:rsidR="00D91EDC">
              <w:t>Ireland</w:t>
            </w:r>
            <w:proofErr w:type="spellEnd"/>
          </w:p>
        </w:tc>
        <w:tc>
          <w:tcPr>
            <w:tcW w:w="1524" w:type="pct"/>
          </w:tcPr>
          <w:p w:rsidR="00551074" w:rsidRDefault="0038211A" w:rsidP="00D91EDC">
            <w:r>
              <w:t xml:space="preserve">- </w:t>
            </w:r>
            <w:proofErr w:type="spellStart"/>
            <w:r w:rsidR="00D91EDC">
              <w:t>Anatolian</w:t>
            </w:r>
            <w:proofErr w:type="spellEnd"/>
            <w:r w:rsidR="00D91EDC">
              <w:t xml:space="preserve"> </w:t>
            </w:r>
            <w:proofErr w:type="spellStart"/>
            <w:r w:rsidR="00D91EDC">
              <w:t>Peninsula</w:t>
            </w:r>
            <w:proofErr w:type="spellEnd"/>
          </w:p>
        </w:tc>
      </w:tr>
    </w:tbl>
    <w:p w:rsidR="007871F8" w:rsidRDefault="007871F8"/>
    <w:p w:rsidR="00F36D51" w:rsidRDefault="00F36D51"/>
    <w:p w:rsidR="00F36D51" w:rsidRDefault="00F36D51"/>
    <w:sectPr w:rsidR="00F36D51" w:rsidSect="009F2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5D1C"/>
    <w:rsid w:val="0014104D"/>
    <w:rsid w:val="00147DAA"/>
    <w:rsid w:val="00163BEA"/>
    <w:rsid w:val="00222BC3"/>
    <w:rsid w:val="0038211A"/>
    <w:rsid w:val="00497760"/>
    <w:rsid w:val="00551074"/>
    <w:rsid w:val="0069033C"/>
    <w:rsid w:val="007871F8"/>
    <w:rsid w:val="007E5191"/>
    <w:rsid w:val="008063EA"/>
    <w:rsid w:val="008B12DA"/>
    <w:rsid w:val="00952970"/>
    <w:rsid w:val="009F2E07"/>
    <w:rsid w:val="00A02680"/>
    <w:rsid w:val="00C703BA"/>
    <w:rsid w:val="00C93777"/>
    <w:rsid w:val="00CA460A"/>
    <w:rsid w:val="00D50BA2"/>
    <w:rsid w:val="00D55D1C"/>
    <w:rsid w:val="00D91EDC"/>
    <w:rsid w:val="00E36378"/>
    <w:rsid w:val="00E56A4D"/>
    <w:rsid w:val="00EF5BC2"/>
    <w:rsid w:val="00F36D51"/>
    <w:rsid w:val="00FD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07"/>
  </w:style>
  <w:style w:type="paragraph" w:styleId="Ttulo1">
    <w:name w:val="heading 1"/>
    <w:basedOn w:val="Normal"/>
    <w:next w:val="Normal"/>
    <w:link w:val="Ttulo1Car"/>
    <w:uiPriority w:val="9"/>
    <w:qFormat/>
    <w:rsid w:val="00F3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3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4</cp:revision>
  <dcterms:created xsi:type="dcterms:W3CDTF">2018-04-02T19:41:00Z</dcterms:created>
  <dcterms:modified xsi:type="dcterms:W3CDTF">2018-04-02T20:01:00Z</dcterms:modified>
</cp:coreProperties>
</file>